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7D" w:rsidRPr="0071707A" w:rsidRDefault="00D2747D" w:rsidP="00D2747D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1707A">
        <w:rPr>
          <w:b/>
          <w:sz w:val="28"/>
          <w:szCs w:val="28"/>
        </w:rPr>
        <w:t>Australian Institute of Administrative Law</w:t>
      </w:r>
    </w:p>
    <w:p w:rsidR="00D2747D" w:rsidRPr="0071707A" w:rsidRDefault="00D2747D" w:rsidP="00D274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8A6B72">
        <w:rPr>
          <w:b/>
          <w:sz w:val="28"/>
          <w:szCs w:val="28"/>
        </w:rPr>
        <w:t>-19 National Executive Committee</w:t>
      </w:r>
    </w:p>
    <w:p w:rsidR="00D2747D" w:rsidRPr="0071707A" w:rsidRDefault="00D2747D" w:rsidP="00D2747D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5387"/>
      </w:tblGrid>
      <w:tr w:rsidR="008A6B72" w:rsidTr="008A6B72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Professional Information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Gary Humphries</w:t>
            </w:r>
          </w:p>
          <w:p w:rsidR="008A6B72" w:rsidRDefault="008A6B72" w:rsidP="00F858A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Deputy President, Administrative Appeals Tribunal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Geoffrey McCarthy</w:t>
            </w:r>
          </w:p>
          <w:p w:rsidR="008A6B72" w:rsidRDefault="008A6B72" w:rsidP="00F858A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Presidential Member, ACT Civil and Administrative Tribunal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Claressa</w:t>
            </w:r>
            <w:proofErr w:type="spellEnd"/>
            <w:r>
              <w:rPr>
                <w:rFonts w:ascii="Arial Narrow" w:hAnsi="Arial Narrow"/>
              </w:rPr>
              <w:t xml:space="preserve"> Surtees</w:t>
            </w:r>
          </w:p>
          <w:p w:rsidR="008A6B72" w:rsidRDefault="008A6B7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 President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Deputy Clerk of the House, House of Representatives, Parliament of Australia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Peter Sutherland</w:t>
            </w:r>
          </w:p>
          <w:p w:rsidR="008A6B72" w:rsidRDefault="008A6B7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 w:rsidP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Convenor, Legal Aid Clinic, ANU School of Legal Practice;</w:t>
            </w:r>
            <w:r>
              <w:rPr>
                <w:rFonts w:ascii="Arial Narrow" w:hAnsi="Arial Narrow"/>
              </w:rPr>
              <w:br/>
              <w:t>Senior Member, ACT Civil and Administrative Tribunal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Tara </w:t>
            </w:r>
            <w:proofErr w:type="spellStart"/>
            <w:r>
              <w:rPr>
                <w:rFonts w:ascii="Arial Narrow" w:hAnsi="Arial Narrow"/>
              </w:rPr>
              <w:t>McNeilly</w:t>
            </w:r>
            <w:proofErr w:type="spellEnd"/>
          </w:p>
          <w:p w:rsidR="008A6B72" w:rsidRDefault="008A6B7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Secretary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General Counsel, Australian Government Solicitor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 w:rsidP="008A6B7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Em</w:t>
            </w:r>
            <w:proofErr w:type="spellEnd"/>
            <w:r>
              <w:rPr>
                <w:rFonts w:ascii="Arial Narrow" w:hAnsi="Arial Narrow"/>
              </w:rPr>
              <w:t>. Professor Robin Creyke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2" w:rsidRDefault="008A6B72" w:rsidP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Emeritus Professor, Australian National University;</w:t>
            </w:r>
            <w:r>
              <w:rPr>
                <w:rFonts w:ascii="Arial Narrow" w:hAnsi="Arial Narrow"/>
              </w:rPr>
              <w:br/>
              <w:t>Senior Member, ACT Civil and Administrative Tribunal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Callum</w:t>
            </w:r>
            <w:proofErr w:type="spellEnd"/>
            <w:r>
              <w:rPr>
                <w:rFonts w:ascii="Arial Narrow" w:hAnsi="Arial Narrow"/>
              </w:rPr>
              <w:t xml:space="preserve"> Herbert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Government Lawyer, Department of Human Services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305B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Jaala</w:t>
            </w:r>
            <w:proofErr w:type="spellEnd"/>
            <w:r>
              <w:rPr>
                <w:rFonts w:ascii="Arial Narrow" w:hAnsi="Arial Narrow"/>
              </w:rPr>
              <w:t xml:space="preserve"> Hinchcliffe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305B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305B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Deputy </w:t>
            </w:r>
            <w:proofErr w:type="spellStart"/>
            <w:r>
              <w:rPr>
                <w:rFonts w:ascii="Arial Narrow" w:hAnsi="Arial Narrow"/>
              </w:rPr>
              <w:t>Commonwalth</w:t>
            </w:r>
            <w:proofErr w:type="spellEnd"/>
            <w:r>
              <w:rPr>
                <w:rFonts w:ascii="Arial Narrow" w:hAnsi="Arial Narrow"/>
              </w:rPr>
              <w:t xml:space="preserve"> Ombudsman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Robert Orr QC</w:t>
            </w:r>
          </w:p>
          <w:p w:rsidR="008A6B72" w:rsidRDefault="008A6B72" w:rsidP="00F858A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 Counsel, Australian Government Solicitor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Cain Sibley</w:t>
            </w:r>
          </w:p>
          <w:p w:rsidR="008A6B72" w:rsidRDefault="008A6B72" w:rsidP="00F858A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Partner, Clayton </w:t>
            </w:r>
            <w:proofErr w:type="spellStart"/>
            <w:r>
              <w:rPr>
                <w:rFonts w:ascii="Arial Narrow" w:hAnsi="Arial Narrow"/>
              </w:rPr>
              <w:t>Utz</w:t>
            </w:r>
            <w:proofErr w:type="spellEnd"/>
            <w:r>
              <w:rPr>
                <w:rFonts w:ascii="Arial Narrow" w:hAnsi="Arial Narrow"/>
              </w:rPr>
              <w:t xml:space="preserve">, Canberra  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</w:t>
            </w:r>
            <w:proofErr w:type="spellStart"/>
            <w:r>
              <w:rPr>
                <w:rFonts w:ascii="Arial Narrow" w:hAnsi="Arial Narrow"/>
              </w:rPr>
              <w:t>Tregurtha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Counsel, Department of the Environment and Energy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Allistar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Twigg</w:t>
            </w:r>
            <w:proofErr w:type="spellEnd"/>
          </w:p>
          <w:p w:rsidR="008A6B72" w:rsidRDefault="008A6B72" w:rsidP="00F858A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Lawyer, Sneddon, Hall &amp; Gallop Lawyers</w:t>
            </w:r>
          </w:p>
        </w:tc>
      </w:tr>
      <w:tr w:rsidR="008A6B72" w:rsidTr="008A6B72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Dr</w:t>
            </w:r>
            <w:proofErr w:type="spellEnd"/>
            <w:r>
              <w:rPr>
                <w:rFonts w:ascii="Arial Narrow" w:hAnsi="Arial Narrow"/>
              </w:rPr>
              <w:t xml:space="preserve"> Greg Weeks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2" w:rsidRDefault="008A6B72" w:rsidP="00F858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 Professor, ANU School of Law</w:t>
            </w:r>
          </w:p>
          <w:p w:rsidR="008A6B72" w:rsidRDefault="008A6B72" w:rsidP="00F858AE">
            <w:pPr>
              <w:rPr>
                <w:rFonts w:ascii="Arial Narrow" w:hAnsi="Arial Narrow"/>
              </w:rPr>
            </w:pPr>
          </w:p>
        </w:tc>
      </w:tr>
    </w:tbl>
    <w:p w:rsidR="00AA5B4D" w:rsidRDefault="00AA5B4D" w:rsidP="006509ED"/>
    <w:p w:rsidR="008A6B72" w:rsidRPr="00AA5B4D" w:rsidRDefault="008A6B72" w:rsidP="006509ED">
      <w:r>
        <w:t>14 November 2018</w:t>
      </w:r>
    </w:p>
    <w:sectPr w:rsidR="008A6B72" w:rsidRPr="00AA5B4D" w:rsidSect="00AA5B4D">
      <w:headerReference w:type="default" r:id="rId6"/>
      <w:footerReference w:type="default" r:id="rId7"/>
      <w:pgSz w:w="12240" w:h="15840"/>
      <w:pgMar w:top="1134" w:right="1134" w:bottom="567" w:left="1134" w:header="720" w:footer="2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B3" w:rsidRDefault="00DF2DB3" w:rsidP="006509ED">
      <w:r>
        <w:separator/>
      </w:r>
    </w:p>
  </w:endnote>
  <w:endnote w:type="continuationSeparator" w:id="0">
    <w:p w:rsidR="00DF2DB3" w:rsidRDefault="00DF2DB3" w:rsidP="006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FC" w:rsidRDefault="00134A00" w:rsidP="006509ED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F0822" wp14:editId="7817C67B">
              <wp:simplePos x="0" y="0"/>
              <wp:positionH relativeFrom="column">
                <wp:posOffset>4347210</wp:posOffset>
              </wp:positionH>
              <wp:positionV relativeFrom="paragraph">
                <wp:posOffset>965200</wp:posOffset>
              </wp:positionV>
              <wp:extent cx="1965960" cy="514350"/>
              <wp:effectExtent l="0" t="0" r="0" b="0"/>
              <wp:wrapNone/>
              <wp:docPr id="213" name="Text Box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96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A00" w:rsidRDefault="00134A00" w:rsidP="006509ED">
                          <w:pPr>
                            <w:pStyle w:val="Heading2"/>
                          </w:pPr>
                          <w:r>
                            <w:t>Australian Institute of Administrative Law Incorporated</w:t>
                          </w:r>
                        </w:p>
                        <w:p w:rsidR="00AA5B4D" w:rsidRPr="00345953" w:rsidRDefault="00AA5B4D" w:rsidP="006509ED">
                          <w:pPr>
                            <w:pStyle w:val="Heading2"/>
                            <w:rPr>
                              <w:b w:val="0"/>
                            </w:rPr>
                          </w:pPr>
                          <w:r w:rsidRPr="00AA5B4D">
                            <w:t xml:space="preserve">ABN </w:t>
                          </w:r>
                          <w:r w:rsidRPr="00345953">
                            <w:rPr>
                              <w:b w:val="0"/>
                            </w:rPr>
                            <w:t>97 054 164 064</w:t>
                          </w:r>
                          <w:r w:rsidR="00134A00">
                            <w:rPr>
                              <w:b w:val="0"/>
                            </w:rPr>
                            <w:t xml:space="preserve"> </w:t>
                          </w:r>
                          <w:r w:rsidR="00134A00" w:rsidRPr="00134A00">
                            <w:rPr>
                              <w:b w:val="0"/>
                            </w:rPr>
                            <w:t>A 01733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26" type="#_x0000_t202" style="position:absolute;margin-left:342.3pt;margin-top:76pt;width:154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" filled="f" stroked="f" strokeweight=".5pt">
              <v:textbox>
                <w:txbxContent>
                  <w:p w:rsidR="00134A00" w:rsidRDefault="00134A00" w:rsidP="006509ED">
                    <w:pPr>
                      <w:pStyle w:val="Heading2"/>
                    </w:pPr>
                    <w:r>
                      <w:t>Australian Institute of Administrative Law Incorporated</w:t>
                    </w:r>
                  </w:p>
                  <w:p w:rsidR="00AA5B4D" w:rsidRPr="00345953" w:rsidRDefault="00AA5B4D" w:rsidP="006509ED">
                    <w:pPr>
                      <w:pStyle w:val="Heading2"/>
                      <w:rPr>
                        <w:b w:val="0"/>
                      </w:rPr>
                    </w:pPr>
                    <w:r w:rsidRPr="00AA5B4D">
                      <w:t xml:space="preserve">ABN </w:t>
                    </w:r>
                    <w:r w:rsidRPr="00345953">
                      <w:rPr>
                        <w:b w:val="0"/>
                      </w:rPr>
                      <w:t>97 054 164 064</w:t>
                    </w:r>
                    <w:r w:rsidR="00134A00">
                      <w:rPr>
                        <w:b w:val="0"/>
                      </w:rPr>
                      <w:t xml:space="preserve"> </w:t>
                    </w:r>
                    <w:r w:rsidR="00134A00" w:rsidRPr="00134A00">
                      <w:rPr>
                        <w:b w:val="0"/>
                      </w:rPr>
                      <w:t>A 01733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431800</wp:posOffset>
              </wp:positionV>
              <wp:extent cx="2596515" cy="698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AFC" w:rsidRPr="00912AFC" w:rsidRDefault="00912AFC" w:rsidP="006509ED">
                          <w:pPr>
                            <w:pStyle w:val="Heading2"/>
                          </w:pPr>
                          <w:r w:rsidRPr="00AA5B4D">
                            <w:rPr>
                              <w:rStyle w:val="Heading2Char"/>
                              <w:b/>
                            </w:rPr>
                            <w:t>Conta</w:t>
                          </w:r>
                          <w:r w:rsidRPr="00AA5B4D">
                            <w:t xml:space="preserve">ct </w:t>
                          </w:r>
                          <w:r w:rsidRPr="00345953">
                            <w:rPr>
                              <w:b w:val="0"/>
                            </w:rPr>
                            <w:t>Sue Hart</w:t>
                          </w:r>
                        </w:p>
                        <w:p w:rsidR="00912AFC" w:rsidRPr="00912AFC" w:rsidRDefault="00912AFC" w:rsidP="006509ED">
                          <w:pPr>
                            <w:pStyle w:val="Heading2"/>
                          </w:pPr>
                          <w:r w:rsidRPr="00912AFC">
                            <w:t xml:space="preserve">Email </w:t>
                          </w:r>
                          <w:r w:rsidRPr="00345953">
                            <w:rPr>
                              <w:b w:val="0"/>
                            </w:rPr>
                            <w:t>aial@commercemgt.com.au</w:t>
                          </w:r>
                        </w:p>
                        <w:p w:rsidR="00912AFC" w:rsidRPr="00134A00" w:rsidRDefault="00912AFC" w:rsidP="006509ED">
                          <w:pPr>
                            <w:pStyle w:val="Heading2"/>
                          </w:pPr>
                          <w:r w:rsidRPr="00912AFC">
                            <w:t xml:space="preserve">Phone </w:t>
                          </w:r>
                          <w:r w:rsidR="00134A00" w:rsidRPr="00134A00">
                            <w:rPr>
                              <w:b w:val="0"/>
                            </w:rPr>
                            <w:t>02 6290 1505</w:t>
                          </w:r>
                          <w:r w:rsidR="00134A00">
                            <w:rPr>
                              <w:b w:val="0"/>
                            </w:rPr>
                            <w:t xml:space="preserve">   </w:t>
                          </w:r>
                          <w:r w:rsidR="00134A00">
                            <w:t xml:space="preserve">Fax </w:t>
                          </w:r>
                          <w:r w:rsidR="00134A00" w:rsidRPr="00134A00">
                            <w:rPr>
                              <w:b w:val="0"/>
                            </w:rPr>
                            <w:t>02 6290 1580</w:t>
                          </w:r>
                        </w:p>
                        <w:p w:rsidR="00134A00" w:rsidRPr="00134A00" w:rsidRDefault="00134A00" w:rsidP="00134A00">
                          <w:r w:rsidRPr="00134A00">
                            <w:rPr>
                              <w:b/>
                              <w:color w:val="003974"/>
                              <w:sz w:val="16"/>
                              <w:szCs w:val="16"/>
                            </w:rPr>
                            <w:t>Postal Address</w:t>
                          </w:r>
                          <w:r>
                            <w:t xml:space="preserve"> </w:t>
                          </w:r>
                          <w:r w:rsidRPr="00134A00">
                            <w:rPr>
                              <w:color w:val="003974"/>
                              <w:sz w:val="16"/>
                              <w:szCs w:val="16"/>
                            </w:rPr>
                            <w:t>PO Box 83, Deakin West</w:t>
                          </w:r>
                          <w:r w:rsidRPr="00134A00">
                            <w:t xml:space="preserve"> </w:t>
                          </w:r>
                          <w:r w:rsidRPr="00134A00">
                            <w:rPr>
                              <w:color w:val="003974"/>
                              <w:sz w:val="16"/>
                              <w:szCs w:val="16"/>
                            </w:rPr>
                            <w:t xml:space="preserve">ACT </w:t>
                          </w:r>
                          <w:r w:rsidRPr="00134A00">
                            <w:t>2600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9.45pt;margin-top:34pt;width:204.45pt;height: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" filled="f" stroked="f">
              <v:textbox>
                <w:txbxContent>
                  <w:p w:rsidR="00912AFC" w:rsidRPr="00912AFC" w:rsidRDefault="00912AFC" w:rsidP="006509ED">
                    <w:pPr>
                      <w:pStyle w:val="Heading2"/>
                    </w:pPr>
                    <w:r w:rsidRPr="00AA5B4D">
                      <w:rPr>
                        <w:rStyle w:val="Heading2Char"/>
                        <w:b/>
                      </w:rPr>
                      <w:t>Conta</w:t>
                    </w:r>
                    <w:r w:rsidRPr="00AA5B4D">
                      <w:t xml:space="preserve">ct </w:t>
                    </w:r>
                    <w:r w:rsidRPr="00345953">
                      <w:rPr>
                        <w:b w:val="0"/>
                      </w:rPr>
                      <w:t>Sue Hart</w:t>
                    </w:r>
                  </w:p>
                  <w:p w:rsidR="00912AFC" w:rsidRPr="00912AFC" w:rsidRDefault="00912AFC" w:rsidP="006509ED">
                    <w:pPr>
                      <w:pStyle w:val="Heading2"/>
                    </w:pPr>
                    <w:r w:rsidRPr="00912AFC">
                      <w:t xml:space="preserve">Email </w:t>
                    </w:r>
                    <w:r w:rsidRPr="00345953">
                      <w:rPr>
                        <w:b w:val="0"/>
                      </w:rPr>
                      <w:t>aial@commercemgt.com.au</w:t>
                    </w:r>
                  </w:p>
                  <w:p w:rsidR="00912AFC" w:rsidRPr="00134A00" w:rsidRDefault="00912AFC" w:rsidP="006509ED">
                    <w:pPr>
                      <w:pStyle w:val="Heading2"/>
                    </w:pPr>
                    <w:r w:rsidRPr="00912AFC">
                      <w:t xml:space="preserve">Phone </w:t>
                    </w:r>
                    <w:r w:rsidR="00134A00" w:rsidRPr="00134A00">
                      <w:rPr>
                        <w:b w:val="0"/>
                      </w:rPr>
                      <w:t>02 6290 1505</w:t>
                    </w:r>
                    <w:r w:rsidR="00134A00">
                      <w:rPr>
                        <w:b w:val="0"/>
                      </w:rPr>
                      <w:t xml:space="preserve">   </w:t>
                    </w:r>
                    <w:r w:rsidR="00134A00">
                      <w:t xml:space="preserve">Fax </w:t>
                    </w:r>
                    <w:r w:rsidR="00134A00" w:rsidRPr="00134A00">
                      <w:rPr>
                        <w:b w:val="0"/>
                      </w:rPr>
                      <w:t>02 6290 1580</w:t>
                    </w:r>
                  </w:p>
                  <w:p w:rsidR="00134A00" w:rsidRPr="00134A00" w:rsidRDefault="00134A00" w:rsidP="00134A00">
                    <w:r w:rsidRPr="00134A00">
                      <w:rPr>
                        <w:b/>
                        <w:color w:val="003974"/>
                        <w:sz w:val="16"/>
                        <w:szCs w:val="16"/>
                      </w:rPr>
                      <w:t>Postal Address</w:t>
                    </w:r>
                    <w:r>
                      <w:t xml:space="preserve"> </w:t>
                    </w:r>
                    <w:r w:rsidRPr="00134A00">
                      <w:rPr>
                        <w:color w:val="003974"/>
                        <w:sz w:val="16"/>
                        <w:szCs w:val="16"/>
                      </w:rPr>
                      <w:t>PO Box 83, Deakin West</w:t>
                    </w:r>
                    <w:r w:rsidRPr="00134A00">
                      <w:t xml:space="preserve"> </w:t>
                    </w:r>
                    <w:r w:rsidRPr="00134A00">
                      <w:rPr>
                        <w:color w:val="003974"/>
                        <w:sz w:val="16"/>
                        <w:szCs w:val="16"/>
                      </w:rPr>
                      <w:t xml:space="preserve">ACT </w:t>
                    </w:r>
                    <w:r w:rsidRPr="00134A00">
                      <w:t>2600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5B4D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184150</wp:posOffset>
          </wp:positionV>
          <wp:extent cx="7740015" cy="1562100"/>
          <wp:effectExtent l="0" t="0" r="0" b="0"/>
          <wp:wrapNone/>
          <wp:docPr id="212" name="Picture 212" descr="C:\Users\sian\AppData\Local\Microsoft\Windows\INetCache\Content.Word\Asset 2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an\AppData\Local\Microsoft\Windows\INetCache\Content.Word\Asset 2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B4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1243330</wp:posOffset>
              </wp:positionV>
              <wp:extent cx="1403985" cy="238125"/>
              <wp:effectExtent l="0" t="0" r="0" b="0"/>
              <wp:wrapNone/>
              <wp:docPr id="200" name="Text Box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5B4D" w:rsidRPr="00912AFC" w:rsidRDefault="00AA5B4D" w:rsidP="006509ED">
                          <w:pPr>
                            <w:pStyle w:val="Heading2"/>
                          </w:pPr>
                          <w:r w:rsidRPr="00912AFC">
                            <w:t>aial.org.au</w:t>
                          </w:r>
                        </w:p>
                        <w:p w:rsidR="00AA5B4D" w:rsidRDefault="00AA5B4D" w:rsidP="006509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00" o:spid="_x0000_s1028" type="#_x0000_t202" style="position:absolute;margin-left:-9.05pt;margin-top:97.9pt;width:110.5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" filled="f" stroked="f" strokeweight=".5pt">
              <v:textbox>
                <w:txbxContent>
                  <w:p w:rsidR="00AA5B4D" w:rsidRPr="00912AFC" w:rsidRDefault="00AA5B4D" w:rsidP="006509ED">
                    <w:pPr>
                      <w:pStyle w:val="Heading2"/>
                    </w:pPr>
                    <w:r w:rsidRPr="00912AFC">
                      <w:t>aial.org.au</w:t>
                    </w:r>
                  </w:p>
                  <w:p w:rsidR="00AA5B4D" w:rsidRDefault="00AA5B4D" w:rsidP="006509ED"/>
                </w:txbxContent>
              </v:textbox>
            </v:shape>
          </w:pict>
        </mc:Fallback>
      </mc:AlternateContent>
    </w:r>
    <w:r w:rsidR="00AA5B4D"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B3" w:rsidRDefault="00DF2DB3" w:rsidP="006509ED">
      <w:r>
        <w:separator/>
      </w:r>
    </w:p>
  </w:footnote>
  <w:footnote w:type="continuationSeparator" w:id="0">
    <w:p w:rsidR="00DF2DB3" w:rsidRDefault="00DF2DB3" w:rsidP="0065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FC" w:rsidRDefault="00912AFC" w:rsidP="006509ED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2695575" cy="1478280"/>
          <wp:effectExtent l="0" t="0" r="0" b="0"/>
          <wp:wrapTopAndBottom/>
          <wp:docPr id="210" name="Picture 210" descr="C:\Users\sian\AppData\Local\Microsoft\Windows\INetCache\Content.Word\AIAL03871_Master_CMYK_1509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an\AppData\Local\Microsoft\Windows\INetCache\Content.Word\AIAL03871_Master_CMYK_1509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-487680</wp:posOffset>
          </wp:positionV>
          <wp:extent cx="7927616" cy="1895475"/>
          <wp:effectExtent l="0" t="0" r="0" b="0"/>
          <wp:wrapNone/>
          <wp:docPr id="211" name="Picture 211" descr="C:\Users\sian\AppData\Local\Microsoft\Windows\INetCache\Content.Word\Asset 1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an\AppData\Local\Microsoft\Windows\INetCache\Content.Word\Asset 1@2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616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5B4D" w:rsidRDefault="00AA5B4D" w:rsidP="0065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FC"/>
    <w:rsid w:val="00134A00"/>
    <w:rsid w:val="001B54B3"/>
    <w:rsid w:val="0021194E"/>
    <w:rsid w:val="002C26E0"/>
    <w:rsid w:val="00305BCB"/>
    <w:rsid w:val="00345953"/>
    <w:rsid w:val="00473688"/>
    <w:rsid w:val="00630CE0"/>
    <w:rsid w:val="006509ED"/>
    <w:rsid w:val="006F5557"/>
    <w:rsid w:val="00736FBB"/>
    <w:rsid w:val="00740E3E"/>
    <w:rsid w:val="00872495"/>
    <w:rsid w:val="00896D8F"/>
    <w:rsid w:val="008A6B72"/>
    <w:rsid w:val="00912AFC"/>
    <w:rsid w:val="009A2D1F"/>
    <w:rsid w:val="00A1458D"/>
    <w:rsid w:val="00AA5B4D"/>
    <w:rsid w:val="00BE3B03"/>
    <w:rsid w:val="00D2747D"/>
    <w:rsid w:val="00D27F58"/>
    <w:rsid w:val="00DF2DB3"/>
    <w:rsid w:val="00E03A46"/>
    <w:rsid w:val="00EB576D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BA1EF6-A484-4F31-BAE6-EF10840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ED"/>
    <w:pPr>
      <w:spacing w:line="360" w:lineRule="auto"/>
    </w:pPr>
    <w:rPr>
      <w:rFonts w:ascii="Arial" w:hAnsi="Arial" w:cs="Arial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CE0"/>
    <w:pPr>
      <w:spacing w:before="160" w:after="40"/>
      <w:outlineLvl w:val="0"/>
    </w:pPr>
    <w:rPr>
      <w:b/>
    </w:rPr>
  </w:style>
  <w:style w:type="paragraph" w:styleId="Heading2">
    <w:name w:val="heading 2"/>
    <w:aliases w:val="Footer Contact Info"/>
    <w:basedOn w:val="Normal"/>
    <w:next w:val="Normal"/>
    <w:link w:val="Heading2Char"/>
    <w:uiPriority w:val="9"/>
    <w:unhideWhenUsed/>
    <w:qFormat/>
    <w:rsid w:val="00AA5B4D"/>
    <w:pPr>
      <w:spacing w:after="60" w:line="240" w:lineRule="auto"/>
      <w:outlineLvl w:val="1"/>
    </w:pPr>
    <w:rPr>
      <w:b/>
      <w:color w:val="00397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FC"/>
  </w:style>
  <w:style w:type="paragraph" w:styleId="Footer">
    <w:name w:val="footer"/>
    <w:basedOn w:val="Normal"/>
    <w:link w:val="FooterChar"/>
    <w:uiPriority w:val="99"/>
    <w:unhideWhenUsed/>
    <w:rsid w:val="0091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FC"/>
  </w:style>
  <w:style w:type="character" w:styleId="Hyperlink">
    <w:name w:val="Hyperlink"/>
    <w:basedOn w:val="DefaultParagraphFont"/>
    <w:uiPriority w:val="99"/>
    <w:unhideWhenUsed/>
    <w:rsid w:val="00912A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AFC"/>
    <w:rPr>
      <w:color w:val="808080"/>
      <w:shd w:val="clear" w:color="auto" w:fill="E6E6E6"/>
    </w:rPr>
  </w:style>
  <w:style w:type="character" w:customStyle="1" w:styleId="Heading2Char">
    <w:name w:val="Heading 2 Char"/>
    <w:aliases w:val="Footer Contact Info Char"/>
    <w:basedOn w:val="DefaultParagraphFont"/>
    <w:link w:val="Heading2"/>
    <w:uiPriority w:val="9"/>
    <w:rsid w:val="00AA5B4D"/>
    <w:rPr>
      <w:rFonts w:ascii="Arial" w:hAnsi="Arial" w:cs="Arial"/>
      <w:b/>
      <w:color w:val="003974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CE0"/>
    <w:rPr>
      <w:rFonts w:ascii="Arial" w:hAnsi="Arial" w:cs="Arial"/>
      <w:b/>
      <w:color w:val="231F20"/>
      <w:sz w:val="20"/>
      <w:szCs w:val="20"/>
    </w:rPr>
  </w:style>
  <w:style w:type="paragraph" w:customStyle="1" w:styleId="Default">
    <w:name w:val="Default"/>
    <w:rsid w:val="00D2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Beadle</dc:creator>
  <cp:lastModifiedBy>Heather Thomson</cp:lastModifiedBy>
  <cp:revision>2</cp:revision>
  <dcterms:created xsi:type="dcterms:W3CDTF">2018-12-14T00:45:00Z</dcterms:created>
  <dcterms:modified xsi:type="dcterms:W3CDTF">2018-12-14T00:45:00Z</dcterms:modified>
</cp:coreProperties>
</file>