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SUBJECT INDEX</w:t>
      </w:r>
    </w:p>
    <w:p w14:paraId="5A24C900" w14:textId="1CC62D05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0924BB">
        <w:rPr>
          <w:sz w:val="22"/>
        </w:rPr>
        <w:t>10</w:t>
      </w:r>
      <w:r w:rsidR="00332B18">
        <w:rPr>
          <w:sz w:val="22"/>
        </w:rPr>
        <w:t>5</w:t>
      </w:r>
    </w:p>
    <w:p w14:paraId="503FDEC3" w14:textId="1CEAD5AA" w:rsidR="00592AA9" w:rsidRDefault="00332B18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September</w:t>
      </w:r>
      <w:r w:rsidR="00C712D4">
        <w:rPr>
          <w:sz w:val="22"/>
        </w:rPr>
        <w:t xml:space="preserve"> 2022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720508CA" w14:textId="42E89B39" w:rsidR="00C049D9" w:rsidRDefault="00C049D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Archives</w:t>
      </w:r>
    </w:p>
    <w:p w14:paraId="40D06D04" w14:textId="45D0B03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542A926E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3D5968">
        <w:rPr>
          <w:b/>
          <w:sz w:val="22"/>
        </w:rPr>
        <w:t>/</w:t>
      </w:r>
      <w:r w:rsidR="00495E43">
        <w:rPr>
          <w:b/>
          <w:sz w:val="22"/>
        </w:rPr>
        <w:t>Royal Commissions</w:t>
      </w:r>
    </w:p>
    <w:p w14:paraId="4FEA26A2" w14:textId="21E91E14" w:rsidR="00604327" w:rsidRDefault="00604327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</w:t>
      </w:r>
      <w:r w:rsidR="00906677">
        <w:rPr>
          <w:b w:val="0"/>
          <w:sz w:val="22"/>
          <w:szCs w:val="22"/>
        </w:rPr>
        <w:t xml:space="preserve"> for Law Enforcement Integrity (ACLEI)</w:t>
      </w:r>
      <w:r w:rsidR="00D56898">
        <w:rPr>
          <w:b w:val="0"/>
          <w:sz w:val="22"/>
          <w:szCs w:val="22"/>
        </w:rPr>
        <w:t xml:space="preserve"> (Cth)</w:t>
      </w:r>
    </w:p>
    <w:p w14:paraId="3F6677B7" w14:textId="78E38144" w:rsidR="007A4A09" w:rsidRPr="00D61B89" w:rsidRDefault="007A4A09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 w:rsidRPr="00D61B89">
        <w:rPr>
          <w:b w:val="0"/>
          <w:sz w:val="22"/>
          <w:szCs w:val="22"/>
        </w:rPr>
        <w:t>Australian Crime Commission</w:t>
      </w:r>
      <w:r w:rsidR="00D56898">
        <w:rPr>
          <w:b w:val="0"/>
          <w:sz w:val="22"/>
          <w:szCs w:val="22"/>
        </w:rPr>
        <w:t xml:space="preserve"> (Cth)</w:t>
      </w:r>
    </w:p>
    <w:p w14:paraId="75532CA1" w14:textId="09BAF80D" w:rsidR="00A96C70" w:rsidRPr="00D61B89" w:rsidRDefault="00A96C70" w:rsidP="00A96C70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</w:t>
      </w:r>
      <w:r w:rsidR="00C82EF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(CCC) (WA)</w:t>
      </w:r>
    </w:p>
    <w:p w14:paraId="590B8597" w14:textId="77777777" w:rsidR="00200084" w:rsidRDefault="00200084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2A10D117" w14:textId="77777777" w:rsidR="00962420" w:rsidRDefault="007A4A09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 w:rsidRPr="00D61B89">
        <w:rPr>
          <w:b w:val="0"/>
          <w:sz w:val="22"/>
          <w:szCs w:val="22"/>
        </w:rPr>
        <w:t>Criminal Justice Commission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B02ADC3" w14:textId="77777777" w:rsidR="007A4A09" w:rsidRPr="00962420" w:rsidRDefault="00962420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0D0D4AC" w14:textId="75774269" w:rsidR="007A4A09" w:rsidRDefault="007A4A09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>Independent Commission Against Corruption</w:t>
      </w:r>
      <w:r w:rsidR="00D56898">
        <w:rPr>
          <w:sz w:val="22"/>
          <w:szCs w:val="22"/>
          <w:u w:val="none"/>
        </w:rPr>
        <w:t xml:space="preserve">(ICAC) </w:t>
      </w:r>
      <w:r w:rsidR="00962420">
        <w:rPr>
          <w:sz w:val="22"/>
          <w:szCs w:val="22"/>
          <w:u w:val="none"/>
        </w:rPr>
        <w:t>(NSW)</w:t>
      </w:r>
    </w:p>
    <w:p w14:paraId="167BCB97" w14:textId="77777777" w:rsidR="009C5BE8" w:rsidRDefault="009C5BE8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Independent Commissioner Against Corruption (NT)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251F7E">
        <w:rPr>
          <w:b/>
          <w:sz w:val="22"/>
        </w:rPr>
        <w:t>/</w:t>
      </w:r>
      <w:r w:rsidR="00503A93">
        <w:rPr>
          <w:b/>
          <w:sz w:val="22"/>
        </w:rPr>
        <w:t>Contracting Out/</w:t>
      </w:r>
      <w:r>
        <w:rPr>
          <w:b/>
          <w:sz w:val="22"/>
        </w:rPr>
        <w:t>Privatisation</w:t>
      </w:r>
    </w:p>
    <w:p w14:paraId="2C83DA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036601E4" w14:textId="1042F3D5" w:rsidR="00D83F1E" w:rsidRDefault="00D83F1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COVID-19</w:t>
      </w:r>
    </w:p>
    <w:p w14:paraId="7A64E81F" w14:textId="1C8708B6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3B114DD3" w14:textId="7D9AE2AC" w:rsidR="00D00CF6" w:rsidRDefault="00D00CF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Customs</w:t>
      </w:r>
    </w:p>
    <w:p w14:paraId="0C29F9AE" w14:textId="33395F7F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02B195D2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Defence Force</w:t>
      </w:r>
      <w:r w:rsidR="00DC55D2">
        <w:rPr>
          <w:b/>
          <w:sz w:val="22"/>
        </w:rPr>
        <w:t xml:space="preserve">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68150806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Domestic </w:t>
      </w:r>
      <w:r w:rsidR="00D00CF6">
        <w:rPr>
          <w:b/>
          <w:sz w:val="22"/>
        </w:rPr>
        <w:t xml:space="preserve">and Family </w:t>
      </w:r>
      <w:r>
        <w:rPr>
          <w:b/>
          <w:sz w:val="22"/>
        </w:rPr>
        <w:t>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561F15F" w14:textId="58CAAE6D" w:rsidR="00AB2406" w:rsidRDefault="00AB2406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Emergency Law</w:t>
      </w:r>
    </w:p>
    <w:p w14:paraId="431843F9" w14:textId="3584DEBE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48AC836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Evidence</w:t>
      </w:r>
    </w:p>
    <w:p w14:paraId="0B2FBAE1" w14:textId="11AD41C4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Ex-gratia payments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F8D475C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Federal Circuit </w:t>
      </w:r>
      <w:r w:rsidR="007C2451">
        <w:rPr>
          <w:b/>
          <w:sz w:val="22"/>
        </w:rPr>
        <w:t xml:space="preserve">and Family </w:t>
      </w:r>
      <w:r>
        <w:rPr>
          <w:b/>
          <w:sz w:val="22"/>
        </w:rPr>
        <w:t>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60BB6D38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  <w:r w:rsidR="009E73A4">
        <w:rPr>
          <w:b/>
          <w:sz w:val="22"/>
        </w:rPr>
        <w:t>/Delegated Legislation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51F7E">
        <w:rPr>
          <w:b/>
          <w:sz w:val="22"/>
        </w:rPr>
        <w:t>/</w:t>
      </w:r>
      <w:r w:rsidR="00754A26">
        <w:rPr>
          <w:b/>
          <w:sz w:val="22"/>
        </w:rPr>
        <w:t>Refugees</w:t>
      </w:r>
    </w:p>
    <w:p w14:paraId="548D80B5" w14:textId="77777777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</w:p>
    <w:p w14:paraId="6CD6FB58" w14:textId="1328A944" w:rsidR="000A3D7E" w:rsidRPr="000A3D7E" w:rsidRDefault="000A3D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Mining </w:t>
      </w:r>
      <w:r w:rsidRPr="000A3D7E">
        <w:rPr>
          <w:bCs/>
          <w:i/>
          <w:iCs/>
          <w:sz w:val="22"/>
        </w:rPr>
        <w:t>see</w:t>
      </w:r>
      <w:r>
        <w:rPr>
          <w:bCs/>
          <w:sz w:val="22"/>
        </w:rPr>
        <w:t xml:space="preserve"> </w:t>
      </w:r>
      <w:r>
        <w:rPr>
          <w:b/>
          <w:sz w:val="22"/>
        </w:rPr>
        <w:t>Resources and Mining</w:t>
      </w:r>
    </w:p>
    <w:p w14:paraId="538F7493" w14:textId="45691EFF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17804F1" w14:textId="77777777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48570E55" w14:textId="0972C3C2" w:rsidR="008845E9" w:rsidRDefault="008845E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Office of the Australian Information Commissioner</w:t>
      </w:r>
    </w:p>
    <w:p w14:paraId="232809CD" w14:textId="09F2F2BE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75D9E73D" w14:textId="77777777" w:rsidR="00754A26" w:rsidRPr="00754A26" w:rsidRDefault="00754A26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>
        <w:rPr>
          <w:sz w:val="22"/>
        </w:rPr>
        <w:t>Legislative Process</w:t>
      </w:r>
    </w:p>
    <w:p w14:paraId="43890A0B" w14:textId="77777777" w:rsidR="005F027B" w:rsidRPr="00754A26" w:rsidRDefault="005F027B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 w:rsidRPr="005F027B">
        <w:rPr>
          <w:sz w:val="22"/>
        </w:rPr>
        <w:t>Parliamentary Commissioners</w:t>
      </w:r>
    </w:p>
    <w:p w14:paraId="7B531DA3" w14:textId="77777777" w:rsidR="00091DB3" w:rsidRDefault="00091DB3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 w:rsidRPr="005F027B">
        <w:rPr>
          <w:sz w:val="22"/>
        </w:rPr>
        <w:t>Parliamentary Inquiries</w:t>
      </w:r>
    </w:p>
    <w:p w14:paraId="3EA4E7A8" w14:textId="77777777" w:rsidR="005F027B" w:rsidRPr="005F027B" w:rsidRDefault="005F027B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>
        <w:rPr>
          <w:sz w:val="22"/>
        </w:rPr>
        <w:t>Parliamentary Privilege</w:t>
      </w:r>
    </w:p>
    <w:p w14:paraId="5757F22B" w14:textId="77777777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546F1554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717D28">
        <w:rPr>
          <w:b/>
          <w:sz w:val="22"/>
        </w:rPr>
        <w:t>/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6B2976D5" w14:textId="72CD1E74" w:rsidR="008610E6" w:rsidRDefault="008610E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Regulators</w:t>
      </w:r>
    </w:p>
    <w:p w14:paraId="2A8AC221" w14:textId="71CD46FE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Re-Opening Decisions</w:t>
      </w:r>
    </w:p>
    <w:p w14:paraId="670F6E38" w14:textId="58AB79B6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Resources and </w:t>
      </w:r>
      <w:r w:rsidR="000A3D7E">
        <w:rPr>
          <w:b/>
          <w:sz w:val="22"/>
        </w:rPr>
        <w:t>M</w:t>
      </w:r>
      <w:r>
        <w:rPr>
          <w:b/>
          <w:sz w:val="22"/>
        </w:rPr>
        <w:t>ining</w:t>
      </w:r>
    </w:p>
    <w:p w14:paraId="7E52A331" w14:textId="683F7F9C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77777777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Security/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15995B85" w14:textId="77777777" w:rsidR="00091DB3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Town Planning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BE0BA6B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475C4F2C" w14:textId="5C9A3826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Defence Honous and Awards Tribunal (Ch)</w:t>
      </w:r>
    </w:p>
    <w:p w14:paraId="00294E48" w14:textId="4FCE09A4" w:rsidR="00C01D17" w:rsidRDefault="00C01D17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Immigration Assessment Authority (IAA)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425D0423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(RRT)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659A8949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State Administrative Tribunal (WA)</w:t>
      </w:r>
      <w:r w:rsidR="005437E3">
        <w:rPr>
          <w:sz w:val="22"/>
        </w:rPr>
        <w:t xml:space="preserve"> (SAT)</w:t>
      </w:r>
    </w:p>
    <w:p w14:paraId="74919580" w14:textId="01BAEB25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Tasmanian Ciil</w:t>
      </w:r>
      <w:r w:rsidR="00B6555F">
        <w:rPr>
          <w:sz w:val="22"/>
        </w:rPr>
        <w:t xml:space="preserve"> and Administrative Tribunal (TasCAT</w:t>
      </w:r>
      <w:r w:rsidR="00C01D17">
        <w:rPr>
          <w:sz w:val="22"/>
        </w:rPr>
        <w:t>)</w:t>
      </w:r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678CA5F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9CDE3DB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361920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63262A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3F06A8D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Cornall, Robert, ‘The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39686EFD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7B7B0D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118729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Ransome, Kay, ‘The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r w:rsidRPr="007371B8">
        <w:t xml:space="preserve">Creyke,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9A49ECF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8F77B2D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B815874" w14:textId="3D5F6E2E" w:rsidR="00C049D9" w:rsidRPr="007371B8" w:rsidRDefault="00C049D9" w:rsidP="00C049D9">
      <w:pPr>
        <w:pStyle w:val="IndexHead"/>
        <w:ind w:left="360"/>
      </w:pPr>
      <w:r w:rsidRPr="007371B8">
        <w:t>A</w:t>
      </w:r>
      <w:r>
        <w:t>rchives</w:t>
      </w:r>
    </w:p>
    <w:p w14:paraId="7097BCAF" w14:textId="77777777" w:rsidR="00C049D9" w:rsidRDefault="00C049D9" w:rsidP="00C049D9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D4CC374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47C8BD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B8B92D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344239CD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77777777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80BC691" w14:textId="77777777" w:rsidR="008C2BBF" w:rsidRDefault="008C2BBF" w:rsidP="008C2BBF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748E488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B9B327E" w14:textId="77777777" w:rsidR="00400FCF" w:rsidRDefault="00400FCF" w:rsidP="00400FCF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5ABF60C5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2E038401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9E3721F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116FFAC8" w14:textId="77777777" w:rsidR="00DF2E03" w:rsidRDefault="00DF2E03" w:rsidP="00DF2E03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8943709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4305633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1C104614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E021B2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663F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76F6EAEA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F3B8B4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4F6298D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DC296C5" w14:textId="77777777" w:rsidR="00F105A5" w:rsidRDefault="00F105A5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36F511D1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35DECABC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Cases’, (2007) 58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F144EF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>Mantel, Alice</w:t>
      </w:r>
      <w:r w:rsidR="001A2019" w:rsidRPr="007371B8">
        <w:t>, ‘Recent Developments’ (2007</w:t>
      </w:r>
      <w:r w:rsidRPr="007371B8">
        <w:t xml:space="preserve">) 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92603D8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Developments’,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26E2C1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Decisions’ (2008) 59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93D5C78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C5B2BAF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3A1DF83" w14:textId="77777777" w:rsidR="00747E22" w:rsidRDefault="00747E22" w:rsidP="00747E22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9344AB6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BBD41F2" w14:textId="77777777" w:rsidR="004A1F16" w:rsidRDefault="004A1F16" w:rsidP="004A1F16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796DC76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174C0E7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B17C522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B4128E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C917E0E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E2DAD33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8F4C26B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893C259" w14:textId="77777777" w:rsidR="005F5B96" w:rsidRDefault="005F5B96" w:rsidP="005F5B96">
      <w:pPr>
        <w:pStyle w:val="IndexText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324CBE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324CBE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FC1904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0D78617" w14:textId="592FDB86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4F2F86">
        <w:t>/Royal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3F6B2CD8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8CF8D3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251FE4A9" w14:textId="77777777" w:rsidR="00437341" w:rsidRPr="00025490" w:rsidRDefault="00437341" w:rsidP="00DD1525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="009B4A80" w:rsidRPr="00025490">
        <w:rPr>
          <w:i/>
        </w:rPr>
        <w:t>AIAL Forum</w:t>
      </w:r>
      <w:r w:rsidRPr="00025490">
        <w:t xml:space="preserve"> 37.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5CACA330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51388CB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517F0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4A97B528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0D8FEE" w14:textId="77777777" w:rsidR="00D15300" w:rsidRPr="00025490" w:rsidRDefault="00D15300" w:rsidP="00DD1525">
      <w:pPr>
        <w:pStyle w:val="IndexText"/>
      </w:pPr>
      <w:r w:rsidRPr="00025490">
        <w:t xml:space="preserve">Wood, James, ‘Ensuring Integrity Agencies Have Integrity’ (2007) 53 </w:t>
      </w:r>
      <w:r w:rsidR="009B4A80" w:rsidRPr="00025490">
        <w:rPr>
          <w:i/>
        </w:rPr>
        <w:t>AIAL Forum</w:t>
      </w:r>
      <w:r w:rsidRPr="00025490">
        <w:t xml:space="preserve"> 11.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388EC7B5" w14:textId="3AC02B38" w:rsidR="00E95E00" w:rsidRPr="00EB1228" w:rsidRDefault="00E95E00" w:rsidP="00DD1525">
      <w:pPr>
        <w:pStyle w:val="IndexText"/>
      </w:pPr>
      <w:r w:rsidRPr="00EB1228">
        <w:t>Australian Commission for Law Enforcement Integrity</w:t>
      </w:r>
      <w:r w:rsidR="00EB1228" w:rsidRPr="00EB1228">
        <w:t xml:space="preserve"> (ACLEI)</w:t>
      </w:r>
    </w:p>
    <w:p w14:paraId="2F03261A" w14:textId="77777777" w:rsidR="00E95E00" w:rsidRPr="00025490" w:rsidRDefault="00E95E00" w:rsidP="00DD1525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2DF5FD3E" w14:textId="534FCB50" w:rsidR="009872AE" w:rsidRPr="007371B8" w:rsidRDefault="009872AE" w:rsidP="009446DC">
      <w:pPr>
        <w:pStyle w:val="IndexSubHead"/>
        <w:ind w:left="360" w:hanging="425"/>
        <w:rPr>
          <w:i/>
        </w:rPr>
      </w:pPr>
      <w:r w:rsidRPr="007371B8">
        <w:t>Australian Crime Commission</w:t>
      </w:r>
      <w:r w:rsidR="00DD1525">
        <w:t xml:space="preserve"> (Cth)</w:t>
      </w:r>
    </w:p>
    <w:p w14:paraId="5100F8E8" w14:textId="77777777" w:rsidR="009872AE" w:rsidRPr="007371B8" w:rsidRDefault="009872AE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0681A" w14:textId="77777777" w:rsidR="00C82EFB" w:rsidRPr="00DD1525" w:rsidRDefault="00C82EFB" w:rsidP="00C82EFB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9A69320" w14:textId="77777777" w:rsidR="00C82EFB" w:rsidRDefault="00C82EFB" w:rsidP="00C82EFB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4666F8C2" w14:textId="77777777" w:rsidR="00C82EFB" w:rsidRPr="007371B8" w:rsidRDefault="00C82EFB" w:rsidP="00C82EFB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2D59BDC4" w14:textId="77777777" w:rsidR="00200084" w:rsidRPr="007371B8" w:rsidRDefault="00200084" w:rsidP="00200084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66D1C7BE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8E89F10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F2AF6E4" w14:textId="77777777" w:rsidR="009872AE" w:rsidRPr="00D56898" w:rsidRDefault="009872AE" w:rsidP="009446DC">
      <w:pPr>
        <w:pStyle w:val="IndexSubHead"/>
        <w:ind w:left="360" w:hanging="425"/>
        <w:rPr>
          <w:i/>
        </w:rPr>
      </w:pPr>
      <w:r w:rsidRPr="00D56898">
        <w:t>Criminal Justice Commission</w:t>
      </w:r>
    </w:p>
    <w:p w14:paraId="1E4E46A5" w14:textId="77777777" w:rsidR="009872AE" w:rsidRPr="007371B8" w:rsidRDefault="009872AE" w:rsidP="00DD1525">
      <w:pPr>
        <w:pStyle w:val="IndexText"/>
      </w:pPr>
      <w:r w:rsidRPr="007371B8">
        <w:t xml:space="preserve">Irwin, Marshall, ‘The Role of the Criminal Justice Commission in Criminal Justice Administration’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3BF8FC29" w14:textId="77777777" w:rsidR="00F94D1C" w:rsidRPr="007371B8" w:rsidRDefault="00F94D1C" w:rsidP="00F94D1C">
      <w:pPr>
        <w:pStyle w:val="IndexSubHead"/>
        <w:ind w:left="360" w:hanging="425"/>
      </w:pPr>
      <w:r w:rsidRPr="007371B8">
        <w:t>Equal Opportunity Commission (WA)</w:t>
      </w:r>
    </w:p>
    <w:p w14:paraId="59EE9107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03E951B" w14:textId="77777777" w:rsidR="007C2E4F" w:rsidRPr="007371B8" w:rsidRDefault="00962420" w:rsidP="009446DC">
      <w:pPr>
        <w:pStyle w:val="IndexSubHead"/>
        <w:ind w:left="360" w:hanging="425"/>
      </w:pPr>
      <w:r w:rsidRPr="007371B8">
        <w:t>Independent Broad-B</w:t>
      </w:r>
      <w:r w:rsidR="007C2E4F" w:rsidRPr="007371B8">
        <w:t>ased Anti-Corruption Commission (Vic)</w:t>
      </w:r>
    </w:p>
    <w:p w14:paraId="6BEB054C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7224E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D4466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82BE12E" w14:textId="0259D9BB" w:rsidR="009872AE" w:rsidRPr="007371B8" w:rsidRDefault="009872AE" w:rsidP="009446DC">
      <w:pPr>
        <w:pStyle w:val="IndexSubHead"/>
        <w:ind w:left="360" w:hanging="425"/>
      </w:pPr>
      <w:r w:rsidRPr="007371B8">
        <w:t>Independent Commission Against Corruption</w:t>
      </w:r>
      <w:r w:rsidR="00962420" w:rsidRPr="007371B8">
        <w:t xml:space="preserve"> </w:t>
      </w:r>
      <w:r w:rsidR="00DD1525">
        <w:t xml:space="preserve">(ICAC) </w:t>
      </w:r>
      <w:r w:rsidR="00962420" w:rsidRPr="007371B8">
        <w:t>(NSW)</w:t>
      </w:r>
    </w:p>
    <w:p w14:paraId="166A6932" w14:textId="77777777" w:rsidR="009872AE" w:rsidRPr="007371B8" w:rsidRDefault="009872AE" w:rsidP="00DD1525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4A7E350" w14:textId="77777777" w:rsidR="00583C02" w:rsidRDefault="00583C02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4154412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B526195" w14:textId="77777777" w:rsidR="003B3AB1" w:rsidRPr="007371B8" w:rsidRDefault="003B3AB1" w:rsidP="003B3AB1">
      <w:pPr>
        <w:pStyle w:val="IndexSubHead"/>
        <w:ind w:left="360" w:hanging="425"/>
      </w:pPr>
      <w:r w:rsidRPr="007371B8">
        <w:t>Independent Commission Against Corruption (NT)</w:t>
      </w:r>
    </w:p>
    <w:p w14:paraId="7276505E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CA576E2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054B4E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786A24E1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2FA192AD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08457811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5CFED33" w14:textId="77777777" w:rsidR="00D313DC" w:rsidRDefault="00D313DC" w:rsidP="00D313DC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77777777" w:rsidR="00091DB3" w:rsidRPr="007371B8" w:rsidRDefault="00091DB3" w:rsidP="009446DC">
      <w:pPr>
        <w:pStyle w:val="IndexHead"/>
        <w:ind w:left="360"/>
      </w:pPr>
      <w:r w:rsidRPr="007371B8">
        <w:t>Contracts/Contracting Out/Privatisation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94C84FE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515B059" w14:textId="4839719D" w:rsidR="00D83F1E" w:rsidRPr="007371B8" w:rsidRDefault="00D83F1E" w:rsidP="00D83F1E">
      <w:pPr>
        <w:pStyle w:val="IndexHead"/>
        <w:ind w:left="360"/>
      </w:pPr>
      <w:r w:rsidRPr="007371B8">
        <w:t>C</w:t>
      </w:r>
      <w:r>
        <w:t>OVID-19</w:t>
      </w:r>
    </w:p>
    <w:p w14:paraId="7390DE0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31A5437" w14:textId="179647EE" w:rsidR="00D00CF6" w:rsidRPr="007371B8" w:rsidRDefault="00D00CF6" w:rsidP="00D00CF6">
      <w:pPr>
        <w:pStyle w:val="IndexHead"/>
        <w:ind w:left="360"/>
      </w:pPr>
      <w:r w:rsidRPr="007371B8">
        <w:t>C</w:t>
      </w:r>
      <w:r>
        <w:t>ustoms</w:t>
      </w:r>
    </w:p>
    <w:p w14:paraId="39F6D61F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0BB3427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1D8202D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20B0E2E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09E1B715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5FA315F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7777777" w:rsidR="00890B12" w:rsidRDefault="00890B12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62CE8707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A647A8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CE01BA6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7D27C86A" w14:textId="3C216251" w:rsidR="00F82EBF" w:rsidRPr="007371B8" w:rsidRDefault="00F82EBF" w:rsidP="00F82EBF">
      <w:pPr>
        <w:pStyle w:val="IndexHead"/>
        <w:ind w:left="360"/>
      </w:pPr>
      <w:r w:rsidRPr="007371B8">
        <w:t xml:space="preserve">Domestic </w:t>
      </w:r>
      <w:r w:rsidR="00D00CF6">
        <w:t xml:space="preserve">and Family </w:t>
      </w:r>
      <w:r w:rsidRPr="007371B8">
        <w:t>Violence</w:t>
      </w:r>
    </w:p>
    <w:p w14:paraId="7509181C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CF815F8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444C3665" w:rsidR="000B5BD9" w:rsidRPr="007371B8" w:rsidRDefault="000B5BD9" w:rsidP="000B5BD9">
      <w:pPr>
        <w:pStyle w:val="IndexHead"/>
        <w:ind w:left="360"/>
      </w:pPr>
      <w:r w:rsidRPr="007371B8">
        <w:t>Election</w:t>
      </w:r>
      <w:r w:rsidR="009C72CD">
        <w:t>s</w:t>
      </w:r>
    </w:p>
    <w:p w14:paraId="799EFE87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D81EEA8" w14:textId="1F4CFAC4" w:rsidR="00AB2406" w:rsidRPr="007371B8" w:rsidRDefault="00AB2406" w:rsidP="00AB2406">
      <w:pPr>
        <w:pStyle w:val="IndexHead"/>
        <w:ind w:left="360"/>
      </w:pPr>
      <w:r w:rsidRPr="007371B8">
        <w:t>E</w:t>
      </w:r>
      <w:r>
        <w:t>mergency</w:t>
      </w:r>
      <w:r w:rsidRPr="007371B8">
        <w:t xml:space="preserve"> Law</w:t>
      </w:r>
    </w:p>
    <w:p w14:paraId="72926E8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571B52" w14:textId="77777777" w:rsidR="00605FC5" w:rsidRDefault="00605FC5" w:rsidP="00605FC5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C1BDCBF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5F0827" w14:textId="3F472F7A" w:rsidR="004866B8" w:rsidRPr="007371B8" w:rsidRDefault="004866B8" w:rsidP="004866B8">
      <w:pPr>
        <w:pStyle w:val="IndexHead"/>
        <w:ind w:left="360"/>
      </w:pPr>
      <w:r w:rsidRPr="007371B8">
        <w:t>E</w:t>
      </w:r>
      <w:r>
        <w:t xml:space="preserve">x-gratia </w:t>
      </w:r>
      <w:r w:rsidR="000A3D7E">
        <w:t>P</w:t>
      </w:r>
      <w:r>
        <w:t>ayments</w:t>
      </w:r>
    </w:p>
    <w:p w14:paraId="00238345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58A7350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FA271AB" w14:textId="40E2ADE0" w:rsidR="00091DB3" w:rsidRPr="007371B8" w:rsidRDefault="000A3D7E" w:rsidP="009446DC">
      <w:pPr>
        <w:pStyle w:val="IndexHead"/>
        <w:ind w:left="360"/>
      </w:pPr>
      <w:r>
        <w:t xml:space="preserve">Executive </w:t>
      </w:r>
      <w:r w:rsidR="00091DB3" w:rsidRPr="007371B8">
        <w:t>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1DB37D87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6A326C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F53E01" w14:textId="77777777" w:rsidR="000A3D7E" w:rsidRDefault="000A3D7E" w:rsidP="000A3D7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BAC7CC9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77777777" w:rsidR="008476DB" w:rsidRDefault="008476DB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0A7D661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5FCF5DD4" w:rsidR="00107100" w:rsidRPr="007371B8" w:rsidRDefault="008A5558" w:rsidP="009446DC">
      <w:pPr>
        <w:pStyle w:val="IndexHead"/>
        <w:ind w:left="360"/>
      </w:pPr>
      <w:r w:rsidRPr="007371B8">
        <w:t xml:space="preserve">Federal Circuit </w:t>
      </w:r>
      <w:r w:rsidR="007C2451">
        <w:t xml:space="preserve">and Family </w:t>
      </w:r>
      <w:r w:rsidRPr="007371B8">
        <w:t>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547C69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314F7B43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ECB910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0B3CE2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D966E0C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180DD17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20FEC0A4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ACF9D74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976E02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AFA98CE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938980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C8C3E02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D69F9A3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622F765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79A8CC2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FF87CC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497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1EAD5145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6ED5CA18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D67A36A" w14:textId="77777777" w:rsidR="002F3D7A" w:rsidRDefault="002F3D7A" w:rsidP="002F3D7A">
      <w:pPr>
        <w:pStyle w:val="IndexText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4F5DD0E6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Stellios,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28799C0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4F30306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77777777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4825D1" w:rsidRPr="007371B8">
        <w:t xml:space="preserve"> </w:t>
      </w:r>
      <w:r w:rsidR="004825D1" w:rsidRPr="007371B8">
        <w:rPr>
          <w:b w:val="0"/>
          <w:i/>
        </w:rPr>
        <w:t>s</w:t>
      </w:r>
      <w:r w:rsidR="00B60424" w:rsidRPr="007371B8">
        <w:rPr>
          <w:b w:val="0"/>
          <w:i/>
        </w:rPr>
        <w:t>ee also</w:t>
      </w:r>
      <w:r w:rsidR="00B60424" w:rsidRPr="007371B8">
        <w:t xml:space="preserve"> 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03DCC4C7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A1C0F39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E22F9CC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8EE1A9E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775AF21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831154A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AB6E365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78CC842C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409616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D2BC231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A41162" w14:textId="77777777" w:rsidR="008B5462" w:rsidRPr="00235865" w:rsidRDefault="008B5462" w:rsidP="008B546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57F59E88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39DA621E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CAEC582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40FE325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7ECD39A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BADB82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A13760A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F0E32D5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29BBFB91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67997EA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9FD57EF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7CEC7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EEDA8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1AD6F881" w14:textId="77777777" w:rsidR="00263976" w:rsidRDefault="00263976" w:rsidP="0026397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5358F1A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A7AC59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64DA97AA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2A4C04C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22B2F538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375D3FEA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3825446" w14:textId="77777777" w:rsidR="00BA2296" w:rsidRDefault="00BA2296" w:rsidP="00BA2296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A9C6AA1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1004F0BD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159DA09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9A9698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C0A0C58" w14:textId="77777777" w:rsidR="00400FCF" w:rsidRDefault="00400FCF" w:rsidP="00400FCF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4FBE411D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AC386B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74EA90B7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398E5D1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0F93917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77777777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C95144" w:rsidRPr="007371B8">
        <w:t>/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57EBE058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F69B4E6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7519ACDA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7C75F071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2B9595D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7190879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AF05009" w14:textId="71266BA2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43161C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49DB541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77777777" w:rsidR="009475E4" w:rsidRPr="007371B8" w:rsidRDefault="009475E4" w:rsidP="009475E4">
      <w:pPr>
        <w:pStyle w:val="IndexHead"/>
        <w:ind w:left="360"/>
      </w:pPr>
      <w:r w:rsidRPr="007371B8">
        <w:t>Military Law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D911D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1989479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2701586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63DBD231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9937F66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0A2560A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A2E931A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5DF9E1B8" w14:textId="77777777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269EF7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77777777" w:rsidR="00091DB3" w:rsidRPr="007371B8" w:rsidRDefault="00091DB3" w:rsidP="009446DC">
      <w:pPr>
        <w:pStyle w:val="IndexHead"/>
        <w:ind w:left="360"/>
      </w:pPr>
      <w:r w:rsidRPr="007371B8">
        <w:t>Native Title</w:t>
      </w:r>
    </w:p>
    <w:p w14:paraId="0F0E273C" w14:textId="77777777" w:rsidR="00091DB3" w:rsidRPr="007371B8" w:rsidRDefault="00091DB3" w:rsidP="00DD1525">
      <w:pPr>
        <w:pStyle w:val="IndexText"/>
      </w:pPr>
      <w:r w:rsidRPr="007371B8">
        <w:t xml:space="preserve">Basten, John, ‘The Impact of Native Title on Domestic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2D03D0E3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6714EC3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467619DE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Basten,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2F8E786A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A5B526C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273F120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76D5A8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7DBCB17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66710C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4CE17FE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BDA410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F902F03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81F09F6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CCA1AD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2A1D1F36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598155A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7777777" w:rsidR="005F027B" w:rsidRPr="007371B8" w:rsidRDefault="005F027B" w:rsidP="009446DC">
      <w:pPr>
        <w:pStyle w:val="IndexHead"/>
        <w:ind w:left="360"/>
      </w:pPr>
      <w:r w:rsidRPr="007371B8">
        <w:t>Parliament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1132D24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5D0E166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77777777" w:rsidR="00431418" w:rsidRPr="007371B8" w:rsidRDefault="003A6291" w:rsidP="00431418">
      <w:pPr>
        <w:pStyle w:val="IndexHead"/>
        <w:ind w:left="360"/>
      </w:pPr>
      <w:r w:rsidRPr="007371B8">
        <w:t>Planning/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6FB9F81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CFA226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A8B1A0F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8CC5E9B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62BFB2CF" w14:textId="77777777" w:rsidR="0013197B" w:rsidRDefault="0013197B" w:rsidP="0013197B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070D2767" w14:textId="77777777" w:rsidR="005F5B96" w:rsidRDefault="005F5B96" w:rsidP="005F5B96">
      <w:pPr>
        <w:pStyle w:val="IndexText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2790C88A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68FF76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BB1BB05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E0E2E4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2C5B694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538D84E7" w14:textId="77777777" w:rsidR="003F39C2" w:rsidRPr="007371B8" w:rsidRDefault="003F39C2" w:rsidP="003F39C2">
      <w:pPr>
        <w:pStyle w:val="IndexHead"/>
        <w:ind w:left="360"/>
      </w:pPr>
      <w:r w:rsidRPr="007371B8">
        <w:t>Refugees</w:t>
      </w:r>
      <w:r w:rsidRPr="007371B8">
        <w:rPr>
          <w:b w:val="0"/>
        </w:rPr>
        <w:t xml:space="preserve"> </w:t>
      </w:r>
      <w:r w:rsidRPr="007371B8">
        <w:rPr>
          <w:b w:val="0"/>
          <w:i/>
        </w:rPr>
        <w:t>see</w:t>
      </w:r>
      <w:r w:rsidRPr="007371B8">
        <w:rPr>
          <w:i/>
        </w:rPr>
        <w:t xml:space="preserve"> </w:t>
      </w:r>
      <w:r w:rsidRPr="007371B8">
        <w:t>Migration</w:t>
      </w:r>
    </w:p>
    <w:p w14:paraId="773085C1" w14:textId="77777777" w:rsidR="003F39C2" w:rsidRPr="007371B8" w:rsidRDefault="003F39C2" w:rsidP="003F39C2">
      <w:pPr>
        <w:pStyle w:val="IndexHead"/>
        <w:ind w:left="360"/>
      </w:pPr>
      <w:r>
        <w:t>Regulators</w:t>
      </w:r>
    </w:p>
    <w:p w14:paraId="5AC07CDE" w14:textId="77777777" w:rsidR="00A60BCF" w:rsidRPr="007371B8" w:rsidRDefault="00A60BCF" w:rsidP="00A60BCF">
      <w:pPr>
        <w:pStyle w:val="IndexText"/>
      </w:pPr>
      <w:r w:rsidRPr="007371B8">
        <w:t xml:space="preserve">Allen, Murray, ‘The ASC’s Regulatory Powers’ (1996) 10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07D171F6" w14:textId="77777777" w:rsidR="00A60BCF" w:rsidRPr="007371B8" w:rsidRDefault="00A60BCF" w:rsidP="00A60BCF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28.</w:t>
      </w:r>
    </w:p>
    <w:p w14:paraId="7B8E1B63" w14:textId="77777777" w:rsidR="00A60BCF" w:rsidRPr="007371B8" w:rsidRDefault="00A60BCF" w:rsidP="00A60BCF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047C9A60" w14:textId="77777777" w:rsidR="00FC027F" w:rsidRPr="007371B8" w:rsidRDefault="00FC027F" w:rsidP="00FC027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Pr="009B4A80">
        <w:rPr>
          <w:i/>
        </w:rPr>
        <w:t>AIAL Forum</w:t>
      </w:r>
      <w:r w:rsidRPr="007371B8">
        <w:t xml:space="preserve"> 30.</w:t>
      </w:r>
    </w:p>
    <w:p w14:paraId="1B883646" w14:textId="77777777" w:rsidR="003F39C2" w:rsidRDefault="003F39C2" w:rsidP="003F39C2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6852F683" w14:textId="77777777" w:rsidR="00A60BCF" w:rsidRPr="007371B8" w:rsidRDefault="00A60BCF" w:rsidP="00A60BCF">
      <w:pPr>
        <w:pStyle w:val="IndexText"/>
      </w:pPr>
      <w:r w:rsidRPr="007371B8">
        <w:t xml:space="preserve">Perton, Victor, ‘Regulatory Review: The Next Wave’ (1997) 14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385A3D09" w14:textId="77777777" w:rsidR="00A60BCF" w:rsidRPr="007371B8" w:rsidRDefault="00A60BCF" w:rsidP="00A60BC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Pr="009B4A80">
        <w:rPr>
          <w:i/>
        </w:rPr>
        <w:t>AIAL Forum</w:t>
      </w:r>
      <w:r w:rsidRPr="007371B8">
        <w:t xml:space="preserve"> 55.</w:t>
      </w:r>
    </w:p>
    <w:p w14:paraId="6015D4E3" w14:textId="77777777" w:rsidR="00FC027F" w:rsidRPr="007371B8" w:rsidRDefault="00FC027F" w:rsidP="00FC027F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Pr="009B4A80">
        <w:rPr>
          <w:i/>
        </w:rPr>
        <w:t>AIAL Forum</w:t>
      </w:r>
      <w:r w:rsidRPr="007371B8">
        <w:t xml:space="preserve"> 45.</w:t>
      </w:r>
    </w:p>
    <w:p w14:paraId="6AC93500" w14:textId="77777777" w:rsidR="00A60BCF" w:rsidRPr="007371B8" w:rsidRDefault="00A60BCF" w:rsidP="00A60BCF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39.</w:t>
      </w:r>
    </w:p>
    <w:p w14:paraId="2B91F84B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Pr="009B4A80">
        <w:rPr>
          <w:i/>
        </w:rPr>
        <w:t>AIAL Forum</w:t>
      </w:r>
      <w:r w:rsidRPr="007371B8">
        <w:t xml:space="preserve"> 78.</w:t>
      </w:r>
    </w:p>
    <w:p w14:paraId="49541762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Pr="009B4A80">
        <w:rPr>
          <w:i/>
        </w:rPr>
        <w:t>AIAL Forum</w:t>
      </w:r>
      <w:r w:rsidRPr="007371B8">
        <w:t xml:space="preserve"> 46.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7E71BB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6AD4080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77777777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missions/ Commissions of Inquiry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52D8464" w14:textId="51A65E2A" w:rsidR="004866B8" w:rsidRPr="007371B8" w:rsidRDefault="004866B8" w:rsidP="004866B8">
      <w:pPr>
        <w:pStyle w:val="IndexHead"/>
        <w:ind w:left="360"/>
      </w:pPr>
      <w:r>
        <w:t xml:space="preserve">Resources and </w:t>
      </w:r>
      <w:r w:rsidR="000A3D7E">
        <w:t>M</w:t>
      </w:r>
      <w:r>
        <w:t>ining</w:t>
      </w:r>
    </w:p>
    <w:p w14:paraId="1FCE4C23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CA3B2B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77777777" w:rsidR="00E202F5" w:rsidRPr="007371B8" w:rsidRDefault="00E202F5" w:rsidP="009446DC">
      <w:pPr>
        <w:pStyle w:val="IndexHead"/>
        <w:ind w:left="360"/>
      </w:pPr>
      <w:r w:rsidRPr="007371B8">
        <w:t>Security/Terrorism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FE55C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5B7BFD8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AEA924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67223D4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7CE3A11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07EA5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5A5624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211296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C3EA713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E0A9D30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5C44BEF6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747E22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E374B1E" w14:textId="77777777" w:rsidR="00FE3212" w:rsidRDefault="00FE3212" w:rsidP="00747E2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5222E533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53E6A16" w14:textId="77777777" w:rsidR="00D111E0" w:rsidRDefault="00D111E0" w:rsidP="00747E22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1FBFBECE" w14:textId="77777777" w:rsidR="00E837E5" w:rsidRPr="007371B8" w:rsidRDefault="00E837E5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747E22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747E22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747E22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747E22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747E22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747E22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747E22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747E22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747E22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747E22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747E22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1F563CB" w14:textId="77777777" w:rsidR="00331F37" w:rsidRDefault="00331F37" w:rsidP="00747E22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428A0057" w14:textId="77777777" w:rsidR="009E73A4" w:rsidRPr="00235865" w:rsidRDefault="009E73A4" w:rsidP="00747E2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08AB66E7" w14:textId="77777777" w:rsidR="00D00CF6" w:rsidRDefault="00D00CF6" w:rsidP="00747E22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2E4354B" w14:textId="77777777" w:rsidR="00685B7A" w:rsidRPr="007371B8" w:rsidRDefault="00685B7A" w:rsidP="00747E22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747E22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747E22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747E22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747E22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747E22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747E22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AAB18F4" w14:textId="77777777" w:rsidR="00B6418F" w:rsidRDefault="00B6418F" w:rsidP="00747E22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3C017E3" w14:textId="77777777" w:rsidR="00685B7A" w:rsidRPr="007371B8" w:rsidRDefault="00685B7A" w:rsidP="00747E22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747E22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747E22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A258AED" w14:textId="77777777" w:rsidR="00403F9C" w:rsidRPr="007371B8" w:rsidRDefault="00403F9C" w:rsidP="00747E22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747E22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747E22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0D373DD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D23D900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0CC0EA8E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6BB04882" w14:textId="77777777" w:rsidR="00F852D2" w:rsidRDefault="00F852D2" w:rsidP="00747E2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327F1088" w14:textId="77777777" w:rsidR="00625261" w:rsidRDefault="00625261" w:rsidP="00747E22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0C6069B7" w14:textId="77777777" w:rsidR="007F3C87" w:rsidRDefault="007F3C87" w:rsidP="00747E22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F30A9F" w14:textId="22708C1A" w:rsidR="00E503E5" w:rsidRPr="005D42D3" w:rsidRDefault="00E503E5" w:rsidP="00747E2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747E22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747E22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93458E" w14:textId="77777777" w:rsidR="00827165" w:rsidRDefault="00827165" w:rsidP="00747E22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4C5619D" w14:textId="77777777" w:rsidR="00685B7A" w:rsidRPr="007371B8" w:rsidRDefault="00685B7A" w:rsidP="00747E22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747E22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747E22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747E22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747E22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747E22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45B34F6" w14:textId="77777777" w:rsidR="00403F9C" w:rsidRPr="007371B8" w:rsidRDefault="00403F9C" w:rsidP="00747E22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573AB05" w14:textId="77777777" w:rsidR="007C2451" w:rsidRDefault="007C2451" w:rsidP="00747E22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3561D14" w14:textId="77777777" w:rsidR="003709D4" w:rsidRDefault="003709D4" w:rsidP="00747E22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B2CC7C3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37E85B9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2A0B8C5F" w14:textId="77777777" w:rsidR="00BB6BAA" w:rsidRPr="007371B8" w:rsidRDefault="00BB6BAA" w:rsidP="00747E22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747E22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027EFF20" w14:textId="77777777" w:rsidR="009C72CD" w:rsidRDefault="009C72CD" w:rsidP="00747E22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59CA422" w14:textId="77777777" w:rsidR="00403F9C" w:rsidRPr="007371B8" w:rsidRDefault="00403F9C" w:rsidP="00747E22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13F541B" w14:textId="77777777" w:rsidR="00227134" w:rsidRDefault="00227134" w:rsidP="00227134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BB5C06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05D01B3E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782F23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32803F70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57AE9DF6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F762DF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95A6BA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4BD1ABE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6EA9AE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46F8B3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795C78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13430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E8389BB" w14:textId="77777777" w:rsidR="00F61836" w:rsidRDefault="00F61836" w:rsidP="00F61836">
      <w:pPr>
        <w:pStyle w:val="IndexText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Beech-Jones, Robert, ‘Re-Opening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3EDED56" w14:textId="77777777" w:rsidR="001D7620" w:rsidRPr="007371B8" w:rsidRDefault="001D7620" w:rsidP="009446DC">
      <w:pPr>
        <w:pStyle w:val="IndexSubHead"/>
        <w:ind w:left="360" w:hanging="425"/>
      </w:pPr>
      <w:r w:rsidRPr="007371B8">
        <w:t>Administrative Review Tribunal (ART) (Cth)</w:t>
      </w:r>
    </w:p>
    <w:p w14:paraId="09B6FAE0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4BC315F4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162DFC6C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Creyke, Robin, ‘The Human Face of the ART - Codes of Conduct’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7D397959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0F13B6D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6181943F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432111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6BA61A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17423837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Nygh, Peter, ‘Adjudication Procedures Within the ART - Adjudication - Migration 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62734D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7C82576A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F606C2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2122DF21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3DE0320D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1D6B43A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34CCFA99" w14:textId="77777777" w:rsidR="006211B5" w:rsidRPr="007371B8" w:rsidRDefault="006211B5" w:rsidP="00DD1525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36B69E24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6DDADC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515FCDC8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02BB212A" w14:textId="540EFEBB" w:rsidR="008A60BA" w:rsidRPr="007371B8" w:rsidRDefault="008A60BA" w:rsidP="008A60BA">
      <w:pPr>
        <w:pStyle w:val="IndexHead1"/>
        <w:ind w:left="360"/>
        <w:rPr>
          <w:b w:val="0"/>
        </w:rPr>
      </w:pPr>
      <w:r>
        <w:rPr>
          <w:b w:val="0"/>
        </w:rPr>
        <w:t xml:space="preserve">Immigration Assessment Authority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010AAAA3" w14:textId="77777777" w:rsidR="008A60BA" w:rsidRDefault="008A60BA" w:rsidP="008A60BA">
      <w:pPr>
        <w:pStyle w:val="IndexText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6F870D85" w14:textId="312757B9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E202F5" w:rsidRPr="007371B8">
        <w:rPr>
          <w:b w:val="0"/>
        </w:rPr>
        <w:t xml:space="preserve"> </w:t>
      </w:r>
      <w:r w:rsidR="00F27786">
        <w:rPr>
          <w:b w:val="0"/>
        </w:rPr>
        <w:t xml:space="preserve">(MRT)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800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4E4CCEB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B10BBD5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3A31FD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77777777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202F5" w:rsidRPr="007371B8">
        <w:t xml:space="preserve"> (RRT)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6E9C43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CECF1E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(TasCAT)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098C0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9D84009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5BEBE54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31B7B45" w14:textId="77777777" w:rsidR="00F61836" w:rsidRDefault="00F61836" w:rsidP="00F61836">
      <w:pPr>
        <w:pStyle w:val="IndexText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017BE88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BB59858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F08B4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5478CA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FAB88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D33BEE2" w14:textId="40B07907" w:rsidR="00D37D5F" w:rsidRDefault="00D37D5F" w:rsidP="005F248B">
      <w:pPr>
        <w:pStyle w:val="IndexText"/>
      </w:pPr>
    </w:p>
    <w:p w14:paraId="0ACCF276" w14:textId="77777777" w:rsidR="000D2899" w:rsidRDefault="000D2899" w:rsidP="005F248B">
      <w:pPr>
        <w:pStyle w:val="IndexText"/>
      </w:pPr>
    </w:p>
    <w:p w14:paraId="6656F342" w14:textId="77777777" w:rsidR="00AF2B51" w:rsidRDefault="00AF2B51" w:rsidP="00DD1525">
      <w:pPr>
        <w:pStyle w:val="IndexText"/>
      </w:pPr>
    </w:p>
    <w:sectPr w:rsidR="00AF2B51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AC81" w14:textId="77777777" w:rsidR="00E55579" w:rsidRDefault="00E55579">
      <w:r>
        <w:separator/>
      </w:r>
    </w:p>
  </w:endnote>
  <w:endnote w:type="continuationSeparator" w:id="0">
    <w:p w14:paraId="20F95C53" w14:textId="77777777" w:rsidR="00E55579" w:rsidRDefault="00E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D207" w14:textId="227212C7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453AE1">
      <w:rPr>
        <w:noProof/>
        <w:sz w:val="20"/>
        <w:szCs w:val="20"/>
      </w:rPr>
      <w:t>14/11/2022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 w:rsidR="00453AE1">
      <w:rPr>
        <w:rStyle w:val="PageNumber"/>
        <w:noProof/>
        <w:sz w:val="20"/>
        <w:szCs w:val="20"/>
      </w:rPr>
      <w:t>10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F6A1" w14:textId="77777777" w:rsidR="00E55579" w:rsidRDefault="00E55579">
      <w:r>
        <w:separator/>
      </w:r>
    </w:p>
  </w:footnote>
  <w:footnote w:type="continuationSeparator" w:id="0">
    <w:p w14:paraId="244DD130" w14:textId="77777777" w:rsidR="00E55579" w:rsidRDefault="00E5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6"/>
    <w:rsid w:val="0000236F"/>
    <w:rsid w:val="00002F0D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4BB"/>
    <w:rsid w:val="000929AD"/>
    <w:rsid w:val="00092E97"/>
    <w:rsid w:val="0009520F"/>
    <w:rsid w:val="00095B18"/>
    <w:rsid w:val="00096E48"/>
    <w:rsid w:val="00097324"/>
    <w:rsid w:val="000A37D8"/>
    <w:rsid w:val="000A3D7E"/>
    <w:rsid w:val="000B011B"/>
    <w:rsid w:val="000B2399"/>
    <w:rsid w:val="000B5BD9"/>
    <w:rsid w:val="000B5CEB"/>
    <w:rsid w:val="000C4546"/>
    <w:rsid w:val="000C4A6F"/>
    <w:rsid w:val="000C6F83"/>
    <w:rsid w:val="000D1269"/>
    <w:rsid w:val="000D2899"/>
    <w:rsid w:val="000D29D6"/>
    <w:rsid w:val="000D3A07"/>
    <w:rsid w:val="000E312E"/>
    <w:rsid w:val="000E34C2"/>
    <w:rsid w:val="000E4C31"/>
    <w:rsid w:val="000E5684"/>
    <w:rsid w:val="000E6E4C"/>
    <w:rsid w:val="000F05AD"/>
    <w:rsid w:val="000F3EF1"/>
    <w:rsid w:val="00103FAE"/>
    <w:rsid w:val="00107100"/>
    <w:rsid w:val="001113E5"/>
    <w:rsid w:val="00112769"/>
    <w:rsid w:val="001130BF"/>
    <w:rsid w:val="00130323"/>
    <w:rsid w:val="0013062A"/>
    <w:rsid w:val="0013197B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22B19"/>
    <w:rsid w:val="00227134"/>
    <w:rsid w:val="002302DC"/>
    <w:rsid w:val="0023306F"/>
    <w:rsid w:val="00237D66"/>
    <w:rsid w:val="00243D52"/>
    <w:rsid w:val="00251DBC"/>
    <w:rsid w:val="00251F7E"/>
    <w:rsid w:val="00252AA1"/>
    <w:rsid w:val="00253270"/>
    <w:rsid w:val="00254AC4"/>
    <w:rsid w:val="00255CA6"/>
    <w:rsid w:val="002560B2"/>
    <w:rsid w:val="00257ED6"/>
    <w:rsid w:val="002618EF"/>
    <w:rsid w:val="00263976"/>
    <w:rsid w:val="00267734"/>
    <w:rsid w:val="00271BCC"/>
    <w:rsid w:val="00275608"/>
    <w:rsid w:val="00276762"/>
    <w:rsid w:val="00281AEA"/>
    <w:rsid w:val="002849C8"/>
    <w:rsid w:val="00287C3D"/>
    <w:rsid w:val="00291381"/>
    <w:rsid w:val="002A798E"/>
    <w:rsid w:val="002B0BCD"/>
    <w:rsid w:val="002B5DF9"/>
    <w:rsid w:val="002C0E58"/>
    <w:rsid w:val="002C4A60"/>
    <w:rsid w:val="002C54CF"/>
    <w:rsid w:val="002C605B"/>
    <w:rsid w:val="002D2A79"/>
    <w:rsid w:val="002D56A7"/>
    <w:rsid w:val="002E0855"/>
    <w:rsid w:val="002E3FE4"/>
    <w:rsid w:val="002E63A6"/>
    <w:rsid w:val="002E6D11"/>
    <w:rsid w:val="002F19A7"/>
    <w:rsid w:val="002F3D7A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4CBE"/>
    <w:rsid w:val="00325A2B"/>
    <w:rsid w:val="00327140"/>
    <w:rsid w:val="00331F37"/>
    <w:rsid w:val="00332B18"/>
    <w:rsid w:val="00337380"/>
    <w:rsid w:val="00340948"/>
    <w:rsid w:val="0036355A"/>
    <w:rsid w:val="003641C7"/>
    <w:rsid w:val="00365EDF"/>
    <w:rsid w:val="00370056"/>
    <w:rsid w:val="00370353"/>
    <w:rsid w:val="003709D4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A0E01"/>
    <w:rsid w:val="003A11E4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5968"/>
    <w:rsid w:val="003E2029"/>
    <w:rsid w:val="003E32D8"/>
    <w:rsid w:val="003E352F"/>
    <w:rsid w:val="003E4CC4"/>
    <w:rsid w:val="003E6375"/>
    <w:rsid w:val="003E6831"/>
    <w:rsid w:val="003E7F91"/>
    <w:rsid w:val="003F39C2"/>
    <w:rsid w:val="00400FCF"/>
    <w:rsid w:val="0040176B"/>
    <w:rsid w:val="00401E75"/>
    <w:rsid w:val="00403443"/>
    <w:rsid w:val="00403F9C"/>
    <w:rsid w:val="00412460"/>
    <w:rsid w:val="00414B9D"/>
    <w:rsid w:val="00420BB4"/>
    <w:rsid w:val="004252C8"/>
    <w:rsid w:val="00425F37"/>
    <w:rsid w:val="00431418"/>
    <w:rsid w:val="00432E6E"/>
    <w:rsid w:val="00433AEE"/>
    <w:rsid w:val="00435651"/>
    <w:rsid w:val="00436B98"/>
    <w:rsid w:val="00437341"/>
    <w:rsid w:val="0044257D"/>
    <w:rsid w:val="00451CC0"/>
    <w:rsid w:val="00453AE1"/>
    <w:rsid w:val="00453B47"/>
    <w:rsid w:val="004570C8"/>
    <w:rsid w:val="00457469"/>
    <w:rsid w:val="0046002E"/>
    <w:rsid w:val="004608F3"/>
    <w:rsid w:val="0046219B"/>
    <w:rsid w:val="00465C7F"/>
    <w:rsid w:val="00471740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866B8"/>
    <w:rsid w:val="00491AA1"/>
    <w:rsid w:val="00491CAB"/>
    <w:rsid w:val="00495E43"/>
    <w:rsid w:val="004A1F16"/>
    <w:rsid w:val="004A7A54"/>
    <w:rsid w:val="004B0CBA"/>
    <w:rsid w:val="004B1AEE"/>
    <w:rsid w:val="004B1B1B"/>
    <w:rsid w:val="004C2A12"/>
    <w:rsid w:val="004C4333"/>
    <w:rsid w:val="004D0E2C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20AC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B2D"/>
    <w:rsid w:val="00536EA5"/>
    <w:rsid w:val="00542250"/>
    <w:rsid w:val="005437E3"/>
    <w:rsid w:val="00545417"/>
    <w:rsid w:val="00554A52"/>
    <w:rsid w:val="00555B28"/>
    <w:rsid w:val="0055706B"/>
    <w:rsid w:val="005618FB"/>
    <w:rsid w:val="00563366"/>
    <w:rsid w:val="0056642A"/>
    <w:rsid w:val="00581579"/>
    <w:rsid w:val="00581723"/>
    <w:rsid w:val="005825AF"/>
    <w:rsid w:val="00583A8D"/>
    <w:rsid w:val="00583C02"/>
    <w:rsid w:val="00590F45"/>
    <w:rsid w:val="00592AA9"/>
    <w:rsid w:val="0059493A"/>
    <w:rsid w:val="005A2883"/>
    <w:rsid w:val="005A3B27"/>
    <w:rsid w:val="005A40A1"/>
    <w:rsid w:val="005B2994"/>
    <w:rsid w:val="005B490F"/>
    <w:rsid w:val="005B6993"/>
    <w:rsid w:val="005C1B0A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BC4"/>
    <w:rsid w:val="005E1CE6"/>
    <w:rsid w:val="005E76AB"/>
    <w:rsid w:val="005F027B"/>
    <w:rsid w:val="005F1BB7"/>
    <w:rsid w:val="005F248B"/>
    <w:rsid w:val="005F452E"/>
    <w:rsid w:val="005F5B96"/>
    <w:rsid w:val="00603741"/>
    <w:rsid w:val="00604327"/>
    <w:rsid w:val="00605FC5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B76"/>
    <w:rsid w:val="00635DB7"/>
    <w:rsid w:val="00641A62"/>
    <w:rsid w:val="00643BB7"/>
    <w:rsid w:val="006529CB"/>
    <w:rsid w:val="0065698A"/>
    <w:rsid w:val="00657FFB"/>
    <w:rsid w:val="0066037F"/>
    <w:rsid w:val="0066064D"/>
    <w:rsid w:val="00662F6C"/>
    <w:rsid w:val="00685B7A"/>
    <w:rsid w:val="00685FE3"/>
    <w:rsid w:val="00693726"/>
    <w:rsid w:val="0069390E"/>
    <w:rsid w:val="00695E55"/>
    <w:rsid w:val="00697C58"/>
    <w:rsid w:val="00697FEE"/>
    <w:rsid w:val="006A1326"/>
    <w:rsid w:val="006A5446"/>
    <w:rsid w:val="006A73E4"/>
    <w:rsid w:val="006B4B75"/>
    <w:rsid w:val="006B5577"/>
    <w:rsid w:val="006B69C2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57CB"/>
    <w:rsid w:val="0072622B"/>
    <w:rsid w:val="00732EAE"/>
    <w:rsid w:val="007371B8"/>
    <w:rsid w:val="0074073F"/>
    <w:rsid w:val="00747E22"/>
    <w:rsid w:val="00750C45"/>
    <w:rsid w:val="00751896"/>
    <w:rsid w:val="00751AE1"/>
    <w:rsid w:val="00751B29"/>
    <w:rsid w:val="00753001"/>
    <w:rsid w:val="00754A26"/>
    <w:rsid w:val="00754A63"/>
    <w:rsid w:val="00760C31"/>
    <w:rsid w:val="00770464"/>
    <w:rsid w:val="00770579"/>
    <w:rsid w:val="00771B0A"/>
    <w:rsid w:val="00776B5A"/>
    <w:rsid w:val="007800C6"/>
    <w:rsid w:val="00783B18"/>
    <w:rsid w:val="007845BB"/>
    <w:rsid w:val="00790C0B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451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E3A82"/>
    <w:rsid w:val="007F2BD0"/>
    <w:rsid w:val="007F34F7"/>
    <w:rsid w:val="007F3C87"/>
    <w:rsid w:val="007F3D3B"/>
    <w:rsid w:val="007F3D90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165"/>
    <w:rsid w:val="0082791A"/>
    <w:rsid w:val="00832465"/>
    <w:rsid w:val="008345F6"/>
    <w:rsid w:val="00836106"/>
    <w:rsid w:val="00840036"/>
    <w:rsid w:val="00843D8E"/>
    <w:rsid w:val="00846078"/>
    <w:rsid w:val="008476DB"/>
    <w:rsid w:val="00852996"/>
    <w:rsid w:val="00853EE7"/>
    <w:rsid w:val="0085681B"/>
    <w:rsid w:val="00860651"/>
    <w:rsid w:val="008610E6"/>
    <w:rsid w:val="00861D1B"/>
    <w:rsid w:val="0086289F"/>
    <w:rsid w:val="00863DEE"/>
    <w:rsid w:val="00864901"/>
    <w:rsid w:val="00864E32"/>
    <w:rsid w:val="00864FDF"/>
    <w:rsid w:val="008654E3"/>
    <w:rsid w:val="0086686A"/>
    <w:rsid w:val="00870DD9"/>
    <w:rsid w:val="008845E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A60BA"/>
    <w:rsid w:val="008B07A7"/>
    <w:rsid w:val="008B0DE9"/>
    <w:rsid w:val="008B5462"/>
    <w:rsid w:val="008B66CD"/>
    <w:rsid w:val="008C2BBF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1285"/>
    <w:rsid w:val="009213A0"/>
    <w:rsid w:val="00922270"/>
    <w:rsid w:val="00924060"/>
    <w:rsid w:val="00925988"/>
    <w:rsid w:val="00925996"/>
    <w:rsid w:val="00925B2B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3454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8F5"/>
    <w:rsid w:val="00990954"/>
    <w:rsid w:val="0099217B"/>
    <w:rsid w:val="0099455B"/>
    <w:rsid w:val="009977C8"/>
    <w:rsid w:val="009A05AA"/>
    <w:rsid w:val="009A7054"/>
    <w:rsid w:val="009A7B29"/>
    <w:rsid w:val="009B09E6"/>
    <w:rsid w:val="009B33A1"/>
    <w:rsid w:val="009B4A80"/>
    <w:rsid w:val="009C1468"/>
    <w:rsid w:val="009C207B"/>
    <w:rsid w:val="009C5BE8"/>
    <w:rsid w:val="009C72CD"/>
    <w:rsid w:val="009C76FC"/>
    <w:rsid w:val="009D506A"/>
    <w:rsid w:val="009D7B59"/>
    <w:rsid w:val="009E5B66"/>
    <w:rsid w:val="009E73A4"/>
    <w:rsid w:val="009F19B4"/>
    <w:rsid w:val="009F5FB5"/>
    <w:rsid w:val="009F7F30"/>
    <w:rsid w:val="00A03C0D"/>
    <w:rsid w:val="00A056DA"/>
    <w:rsid w:val="00A12178"/>
    <w:rsid w:val="00A1264B"/>
    <w:rsid w:val="00A1683B"/>
    <w:rsid w:val="00A21424"/>
    <w:rsid w:val="00A246A9"/>
    <w:rsid w:val="00A24A5E"/>
    <w:rsid w:val="00A321AE"/>
    <w:rsid w:val="00A37A8B"/>
    <w:rsid w:val="00A37F08"/>
    <w:rsid w:val="00A429F5"/>
    <w:rsid w:val="00A45026"/>
    <w:rsid w:val="00A473B2"/>
    <w:rsid w:val="00A50618"/>
    <w:rsid w:val="00A603A6"/>
    <w:rsid w:val="00A6046C"/>
    <w:rsid w:val="00A60BCF"/>
    <w:rsid w:val="00A64C11"/>
    <w:rsid w:val="00A65432"/>
    <w:rsid w:val="00A66A6E"/>
    <w:rsid w:val="00A677F8"/>
    <w:rsid w:val="00A7610B"/>
    <w:rsid w:val="00A84FDB"/>
    <w:rsid w:val="00A85FDF"/>
    <w:rsid w:val="00A86169"/>
    <w:rsid w:val="00A96C70"/>
    <w:rsid w:val="00AA1415"/>
    <w:rsid w:val="00AA39A7"/>
    <w:rsid w:val="00AA5158"/>
    <w:rsid w:val="00AA68BD"/>
    <w:rsid w:val="00AA7494"/>
    <w:rsid w:val="00AB2406"/>
    <w:rsid w:val="00AB3ACD"/>
    <w:rsid w:val="00AB4922"/>
    <w:rsid w:val="00AB5A2C"/>
    <w:rsid w:val="00AB5B12"/>
    <w:rsid w:val="00AC1667"/>
    <w:rsid w:val="00AC1D09"/>
    <w:rsid w:val="00AC3142"/>
    <w:rsid w:val="00AC390F"/>
    <w:rsid w:val="00AC75BF"/>
    <w:rsid w:val="00AD42DC"/>
    <w:rsid w:val="00AD7F03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418F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7677"/>
    <w:rsid w:val="00B907F7"/>
    <w:rsid w:val="00B95A9E"/>
    <w:rsid w:val="00BA0151"/>
    <w:rsid w:val="00BA057E"/>
    <w:rsid w:val="00BA2296"/>
    <w:rsid w:val="00BA5AD0"/>
    <w:rsid w:val="00BA7F8D"/>
    <w:rsid w:val="00BB267F"/>
    <w:rsid w:val="00BB4D79"/>
    <w:rsid w:val="00BB6BAA"/>
    <w:rsid w:val="00BB738E"/>
    <w:rsid w:val="00BC0240"/>
    <w:rsid w:val="00BC1B97"/>
    <w:rsid w:val="00BC2B32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68EC"/>
    <w:rsid w:val="00C01544"/>
    <w:rsid w:val="00C015FE"/>
    <w:rsid w:val="00C01B70"/>
    <w:rsid w:val="00C01D17"/>
    <w:rsid w:val="00C03734"/>
    <w:rsid w:val="00C049D9"/>
    <w:rsid w:val="00C05319"/>
    <w:rsid w:val="00C10352"/>
    <w:rsid w:val="00C152F0"/>
    <w:rsid w:val="00C175F6"/>
    <w:rsid w:val="00C214AA"/>
    <w:rsid w:val="00C232A5"/>
    <w:rsid w:val="00C23422"/>
    <w:rsid w:val="00C246EF"/>
    <w:rsid w:val="00C30487"/>
    <w:rsid w:val="00C32CEC"/>
    <w:rsid w:val="00C456B9"/>
    <w:rsid w:val="00C51FAA"/>
    <w:rsid w:val="00C6411E"/>
    <w:rsid w:val="00C642DE"/>
    <w:rsid w:val="00C6598F"/>
    <w:rsid w:val="00C663E9"/>
    <w:rsid w:val="00C7008C"/>
    <w:rsid w:val="00C70FC6"/>
    <w:rsid w:val="00C712D4"/>
    <w:rsid w:val="00C766DB"/>
    <w:rsid w:val="00C773BC"/>
    <w:rsid w:val="00C82EFB"/>
    <w:rsid w:val="00C8425A"/>
    <w:rsid w:val="00C84CED"/>
    <w:rsid w:val="00C87A49"/>
    <w:rsid w:val="00C913E6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3698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CF6"/>
    <w:rsid w:val="00D00D82"/>
    <w:rsid w:val="00D0180E"/>
    <w:rsid w:val="00D02F6A"/>
    <w:rsid w:val="00D034A3"/>
    <w:rsid w:val="00D036C8"/>
    <w:rsid w:val="00D111E0"/>
    <w:rsid w:val="00D12406"/>
    <w:rsid w:val="00D15300"/>
    <w:rsid w:val="00D16FA1"/>
    <w:rsid w:val="00D313DC"/>
    <w:rsid w:val="00D3620D"/>
    <w:rsid w:val="00D37D5F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775CA"/>
    <w:rsid w:val="00D82A1C"/>
    <w:rsid w:val="00D83675"/>
    <w:rsid w:val="00D83F1E"/>
    <w:rsid w:val="00D85130"/>
    <w:rsid w:val="00D8790D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2E03"/>
    <w:rsid w:val="00DF2EE6"/>
    <w:rsid w:val="00DF3B6F"/>
    <w:rsid w:val="00E0207F"/>
    <w:rsid w:val="00E02D28"/>
    <w:rsid w:val="00E07D4C"/>
    <w:rsid w:val="00E1353A"/>
    <w:rsid w:val="00E15432"/>
    <w:rsid w:val="00E1670B"/>
    <w:rsid w:val="00E16C5D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55579"/>
    <w:rsid w:val="00E6036A"/>
    <w:rsid w:val="00E60A76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A477D"/>
    <w:rsid w:val="00EB1228"/>
    <w:rsid w:val="00EC1E41"/>
    <w:rsid w:val="00EC1F6B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30DD"/>
    <w:rsid w:val="00F46EDA"/>
    <w:rsid w:val="00F47AF7"/>
    <w:rsid w:val="00F525C8"/>
    <w:rsid w:val="00F52E13"/>
    <w:rsid w:val="00F57241"/>
    <w:rsid w:val="00F61836"/>
    <w:rsid w:val="00F63233"/>
    <w:rsid w:val="00F649D9"/>
    <w:rsid w:val="00F70E6B"/>
    <w:rsid w:val="00F71B02"/>
    <w:rsid w:val="00F74D33"/>
    <w:rsid w:val="00F76B31"/>
    <w:rsid w:val="00F77EBA"/>
    <w:rsid w:val="00F80647"/>
    <w:rsid w:val="00F82EBF"/>
    <w:rsid w:val="00F852D2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27F"/>
    <w:rsid w:val="00FC0B2E"/>
    <w:rsid w:val="00FC0EE6"/>
    <w:rsid w:val="00FC153A"/>
    <w:rsid w:val="00FC2FE8"/>
    <w:rsid w:val="00FD1114"/>
    <w:rsid w:val="00FE0DB7"/>
    <w:rsid w:val="00FE3212"/>
    <w:rsid w:val="00FE3C10"/>
    <w:rsid w:val="00FE4D38"/>
    <w:rsid w:val="00FE72D8"/>
    <w:rsid w:val="00FF2DF9"/>
    <w:rsid w:val="00FF58EC"/>
    <w:rsid w:val="00FF67A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9F2D-CEEF-46FC-B59B-FE3152E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36896</Words>
  <Characters>210308</Characters>
  <Application>Microsoft Office Word</Application>
  <DocSecurity>0</DocSecurity>
  <Lines>1752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246711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Robert Orr</cp:lastModifiedBy>
  <cp:revision>2</cp:revision>
  <cp:lastPrinted>2010-11-09T07:54:00Z</cp:lastPrinted>
  <dcterms:created xsi:type="dcterms:W3CDTF">2022-11-14T03:38:00Z</dcterms:created>
  <dcterms:modified xsi:type="dcterms:W3CDTF">2022-11-14T03:38:00Z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